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D3F50" w14:textId="77777777" w:rsidR="002725A2" w:rsidRPr="00A86600" w:rsidRDefault="002725A2" w:rsidP="002725A2">
      <w:pPr>
        <w:jc w:val="center"/>
        <w:rPr>
          <w:b/>
        </w:rPr>
      </w:pPr>
      <w:r w:rsidRPr="006B0093">
        <w:rPr>
          <w:b/>
          <w:u w:val="single"/>
        </w:rPr>
        <w:t>Graduate Assistant Posting Form</w:t>
      </w:r>
      <w:r>
        <w:rPr>
          <w:b/>
        </w:rPr>
        <w:t>*</w:t>
      </w:r>
    </w:p>
    <w:p w14:paraId="0ED2B4F6" w14:textId="77777777" w:rsidR="002725A2" w:rsidRDefault="002725A2" w:rsidP="002725A2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3150"/>
        <w:gridCol w:w="2880"/>
        <w:gridCol w:w="1260"/>
        <w:gridCol w:w="2155"/>
        <w:gridCol w:w="1260"/>
        <w:gridCol w:w="905"/>
      </w:tblGrid>
      <w:tr w:rsidR="002725A2" w14:paraId="72B0AFF3" w14:textId="77777777" w:rsidTr="002725A2">
        <w:trPr>
          <w:trHeight w:val="962"/>
          <w:jc w:val="center"/>
        </w:trPr>
        <w:tc>
          <w:tcPr>
            <w:tcW w:w="1440" w:type="dxa"/>
          </w:tcPr>
          <w:p w14:paraId="4474ED20" w14:textId="77777777" w:rsidR="002725A2" w:rsidRDefault="002725A2" w:rsidP="00A6611A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br/>
              <w:t>Department Name and Location</w:t>
            </w:r>
          </w:p>
        </w:tc>
        <w:tc>
          <w:tcPr>
            <w:tcW w:w="720" w:type="dxa"/>
          </w:tcPr>
          <w:p w14:paraId="54B9C176" w14:textId="77777777" w:rsidR="002725A2" w:rsidRDefault="002725A2" w:rsidP="00A661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% of Time</w:t>
            </w:r>
          </w:p>
        </w:tc>
        <w:tc>
          <w:tcPr>
            <w:tcW w:w="3150" w:type="dxa"/>
          </w:tcPr>
          <w:p w14:paraId="753FA7BA" w14:textId="77777777" w:rsidR="002725A2" w:rsidRDefault="002725A2" w:rsidP="00A661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Job Description</w:t>
            </w:r>
          </w:p>
        </w:tc>
        <w:tc>
          <w:tcPr>
            <w:tcW w:w="2880" w:type="dxa"/>
          </w:tcPr>
          <w:p w14:paraId="26127EF0" w14:textId="77777777" w:rsidR="002725A2" w:rsidRDefault="002725A2" w:rsidP="00A6611A">
            <w:pPr>
              <w:pStyle w:val="Heading2"/>
            </w:pPr>
            <w:r>
              <w:br/>
              <w:t>Qualifications</w:t>
            </w:r>
          </w:p>
        </w:tc>
        <w:tc>
          <w:tcPr>
            <w:tcW w:w="1260" w:type="dxa"/>
          </w:tcPr>
          <w:p w14:paraId="2E9C741D" w14:textId="77777777" w:rsidR="002725A2" w:rsidRDefault="002725A2" w:rsidP="00A661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Time Period of Position</w:t>
            </w:r>
          </w:p>
        </w:tc>
        <w:tc>
          <w:tcPr>
            <w:tcW w:w="2155" w:type="dxa"/>
          </w:tcPr>
          <w:p w14:paraId="431F357B" w14:textId="77777777" w:rsidR="002725A2" w:rsidRDefault="002725A2" w:rsidP="00A661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How to Apply</w:t>
            </w:r>
          </w:p>
        </w:tc>
        <w:tc>
          <w:tcPr>
            <w:tcW w:w="1260" w:type="dxa"/>
          </w:tcPr>
          <w:p w14:paraId="1F538B53" w14:textId="77777777" w:rsidR="002725A2" w:rsidRDefault="002725A2" w:rsidP="00A6611A">
            <w:pPr>
              <w:jc w:val="center"/>
              <w:rPr>
                <w:b/>
                <w:sz w:val="20"/>
              </w:rPr>
            </w:pPr>
          </w:p>
          <w:p w14:paraId="6314A83F" w14:textId="77777777" w:rsidR="002725A2" w:rsidRDefault="002725A2" w:rsidP="00A661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Deadline to Apply</w:t>
            </w:r>
          </w:p>
        </w:tc>
        <w:tc>
          <w:tcPr>
            <w:tcW w:w="905" w:type="dxa"/>
          </w:tcPr>
          <w:p w14:paraId="2A876276" w14:textId="77777777" w:rsidR="002725A2" w:rsidRDefault="002725A2" w:rsidP="00A6611A">
            <w:pPr>
              <w:jc w:val="center"/>
              <w:rPr>
                <w:b/>
                <w:sz w:val="20"/>
              </w:rPr>
            </w:pPr>
          </w:p>
          <w:p w14:paraId="26D92016" w14:textId="77777777" w:rsidR="002725A2" w:rsidRDefault="002725A2" w:rsidP="00A661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 Positions</w:t>
            </w:r>
          </w:p>
        </w:tc>
      </w:tr>
      <w:tr w:rsidR="002725A2" w14:paraId="4E052B35" w14:textId="77777777" w:rsidTr="002725A2">
        <w:trPr>
          <w:jc w:val="center"/>
        </w:trPr>
        <w:tc>
          <w:tcPr>
            <w:tcW w:w="1440" w:type="dxa"/>
          </w:tcPr>
          <w:p w14:paraId="7F5AF3CF" w14:textId="77777777" w:rsidR="002725A2" w:rsidRDefault="002725A2" w:rsidP="00A6611A">
            <w:pPr>
              <w:rPr>
                <w:sz w:val="20"/>
              </w:rPr>
            </w:pPr>
            <w:r>
              <w:rPr>
                <w:sz w:val="20"/>
              </w:rPr>
              <w:t>Athletics – Concessions</w:t>
            </w:r>
          </w:p>
          <w:p w14:paraId="5F485A30" w14:textId="77777777" w:rsidR="002725A2" w:rsidRDefault="002725A2" w:rsidP="00A6611A">
            <w:pPr>
              <w:rPr>
                <w:sz w:val="20"/>
              </w:rPr>
            </w:pPr>
          </w:p>
          <w:p w14:paraId="75B8C55E" w14:textId="77777777" w:rsidR="002725A2" w:rsidRDefault="002725A2" w:rsidP="00A6611A">
            <w:pPr>
              <w:rPr>
                <w:sz w:val="20"/>
              </w:rPr>
            </w:pPr>
          </w:p>
          <w:p w14:paraId="4C78907F" w14:textId="77777777" w:rsidR="002725A2" w:rsidRDefault="002725A2" w:rsidP="00A6611A">
            <w:pPr>
              <w:rPr>
                <w:sz w:val="20"/>
              </w:rPr>
            </w:pPr>
          </w:p>
          <w:p w14:paraId="484C40F6" w14:textId="77777777" w:rsidR="002725A2" w:rsidRDefault="002725A2" w:rsidP="00A6611A">
            <w:pPr>
              <w:rPr>
                <w:sz w:val="20"/>
              </w:rPr>
            </w:pPr>
          </w:p>
          <w:p w14:paraId="3064FBA1" w14:textId="77777777" w:rsidR="002725A2" w:rsidRDefault="002725A2" w:rsidP="00A6611A">
            <w:pPr>
              <w:rPr>
                <w:sz w:val="20"/>
              </w:rPr>
            </w:pPr>
          </w:p>
          <w:p w14:paraId="2D16164C" w14:textId="77777777" w:rsidR="002725A2" w:rsidRDefault="002725A2" w:rsidP="00A6611A">
            <w:pPr>
              <w:rPr>
                <w:sz w:val="20"/>
              </w:rPr>
            </w:pPr>
          </w:p>
          <w:p w14:paraId="43622E09" w14:textId="77777777" w:rsidR="002725A2" w:rsidRDefault="002725A2" w:rsidP="00A6611A">
            <w:pPr>
              <w:rPr>
                <w:sz w:val="20"/>
              </w:rPr>
            </w:pPr>
          </w:p>
          <w:p w14:paraId="288CF39A" w14:textId="77777777" w:rsidR="002725A2" w:rsidRDefault="002725A2" w:rsidP="00A6611A">
            <w:pPr>
              <w:rPr>
                <w:sz w:val="20"/>
              </w:rPr>
            </w:pPr>
          </w:p>
          <w:p w14:paraId="426A16BD" w14:textId="77777777" w:rsidR="002725A2" w:rsidRDefault="002725A2" w:rsidP="00A6611A">
            <w:pPr>
              <w:rPr>
                <w:sz w:val="20"/>
              </w:rPr>
            </w:pPr>
          </w:p>
          <w:p w14:paraId="7AF7288C" w14:textId="77777777" w:rsidR="002725A2" w:rsidRDefault="002725A2" w:rsidP="00A6611A">
            <w:pPr>
              <w:rPr>
                <w:sz w:val="20"/>
              </w:rPr>
            </w:pPr>
          </w:p>
          <w:p w14:paraId="76DB8588" w14:textId="77777777" w:rsidR="002725A2" w:rsidRDefault="002725A2" w:rsidP="00A6611A">
            <w:pPr>
              <w:rPr>
                <w:sz w:val="20"/>
              </w:rPr>
            </w:pPr>
          </w:p>
          <w:p w14:paraId="5E9EAA37" w14:textId="77777777" w:rsidR="002725A2" w:rsidRDefault="002725A2" w:rsidP="00A6611A">
            <w:pPr>
              <w:rPr>
                <w:sz w:val="20"/>
              </w:rPr>
            </w:pPr>
          </w:p>
          <w:p w14:paraId="07F4EAE8" w14:textId="77777777" w:rsidR="002725A2" w:rsidRDefault="002725A2" w:rsidP="00A6611A">
            <w:pPr>
              <w:rPr>
                <w:sz w:val="20"/>
              </w:rPr>
            </w:pPr>
          </w:p>
          <w:p w14:paraId="59E48179" w14:textId="77777777" w:rsidR="002725A2" w:rsidRDefault="002725A2" w:rsidP="00A6611A">
            <w:pPr>
              <w:rPr>
                <w:sz w:val="20"/>
              </w:rPr>
            </w:pPr>
          </w:p>
          <w:p w14:paraId="2E47EBD4" w14:textId="77777777" w:rsidR="002725A2" w:rsidRDefault="002725A2" w:rsidP="00A6611A">
            <w:pPr>
              <w:rPr>
                <w:sz w:val="20"/>
              </w:rPr>
            </w:pPr>
          </w:p>
          <w:p w14:paraId="182EFAEF" w14:textId="77777777" w:rsidR="002725A2" w:rsidRDefault="002725A2" w:rsidP="00A6611A">
            <w:pPr>
              <w:rPr>
                <w:sz w:val="20"/>
              </w:rPr>
            </w:pPr>
          </w:p>
          <w:p w14:paraId="5D5D7146" w14:textId="77777777" w:rsidR="002725A2" w:rsidRDefault="002725A2" w:rsidP="00A6611A">
            <w:pPr>
              <w:rPr>
                <w:sz w:val="20"/>
              </w:rPr>
            </w:pPr>
          </w:p>
          <w:p w14:paraId="64CF6B16" w14:textId="77777777" w:rsidR="002725A2" w:rsidRDefault="002725A2" w:rsidP="00A6611A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044C10F9" w14:textId="77777777" w:rsidR="002725A2" w:rsidRDefault="002725A2" w:rsidP="00A661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3150" w:type="dxa"/>
          </w:tcPr>
          <w:p w14:paraId="7533DC19" w14:textId="21929FAD" w:rsidR="002725A2" w:rsidRPr="006B09BB" w:rsidRDefault="002725A2" w:rsidP="007941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40" w:lineRule="atLeast"/>
              <w:rPr>
                <w:szCs w:val="24"/>
              </w:rPr>
            </w:pPr>
            <w:r w:rsidRPr="006B09BB">
              <w:rPr>
                <w:szCs w:val="24"/>
              </w:rPr>
              <w:t xml:space="preserve">This position will be responsible for assisting with the coordination </w:t>
            </w:r>
            <w:r>
              <w:rPr>
                <w:szCs w:val="24"/>
              </w:rPr>
              <w:t xml:space="preserve">of concession management, </w:t>
            </w:r>
            <w:r w:rsidR="007941C1">
              <w:rPr>
                <w:szCs w:val="24"/>
              </w:rPr>
              <w:t>stand operations for events, f</w:t>
            </w:r>
            <w:r>
              <w:rPr>
                <w:szCs w:val="24"/>
              </w:rPr>
              <w:t xml:space="preserve">ood health and safety, </w:t>
            </w:r>
            <w:proofErr w:type="gramStart"/>
            <w:r>
              <w:rPr>
                <w:szCs w:val="24"/>
              </w:rPr>
              <w:t>setup</w:t>
            </w:r>
            <w:proofErr w:type="gramEnd"/>
            <w:r>
              <w:rPr>
                <w:szCs w:val="24"/>
              </w:rPr>
              <w:t xml:space="preserve"> and tear down of food venues,</w:t>
            </w:r>
            <w:r w:rsidR="007941C1">
              <w:rPr>
                <w:szCs w:val="24"/>
              </w:rPr>
              <w:t xml:space="preserve"> </w:t>
            </w:r>
            <w:r w:rsidR="007941C1" w:rsidRPr="007941C1">
              <w:rPr>
                <w:szCs w:val="24"/>
              </w:rPr>
              <w:t>and assisting in ensuring compliance with all NCAA, Missouri Valley Conference, and institutional rules and policies</w:t>
            </w:r>
            <w:r w:rsidR="00694491">
              <w:rPr>
                <w:szCs w:val="24"/>
              </w:rPr>
              <w:t>.</w:t>
            </w:r>
          </w:p>
        </w:tc>
        <w:tc>
          <w:tcPr>
            <w:tcW w:w="2880" w:type="dxa"/>
          </w:tcPr>
          <w:p w14:paraId="618F9B66" w14:textId="77777777" w:rsidR="002725A2" w:rsidRDefault="002725A2" w:rsidP="00A6611A">
            <w:pPr>
              <w:tabs>
                <w:tab w:val="left" w:pos="720"/>
                <w:tab w:val="left" w:pos="1080"/>
              </w:tabs>
            </w:pPr>
            <w:r>
              <w:t xml:space="preserve">Be admitted to a graduate program at SIU Carbondale.  Previous experience in </w:t>
            </w:r>
            <w:r w:rsidR="007941C1">
              <w:t xml:space="preserve">hospitality, food handling, and/or </w:t>
            </w:r>
            <w:r>
              <w:t>supervising preferred.</w:t>
            </w:r>
          </w:p>
          <w:p w14:paraId="5D497CAF" w14:textId="77777777" w:rsidR="002725A2" w:rsidRDefault="002725A2" w:rsidP="00A6611A">
            <w:pPr>
              <w:tabs>
                <w:tab w:val="left" w:pos="720"/>
                <w:tab w:val="left" w:pos="1080"/>
              </w:tabs>
              <w:rPr>
                <w:sz w:val="20"/>
              </w:rPr>
            </w:pPr>
            <w:r>
              <w:tab/>
            </w:r>
          </w:p>
        </w:tc>
        <w:tc>
          <w:tcPr>
            <w:tcW w:w="1260" w:type="dxa"/>
          </w:tcPr>
          <w:p w14:paraId="67411D3D" w14:textId="096EAF5F" w:rsidR="002725A2" w:rsidRDefault="002725A2" w:rsidP="00A6611A">
            <w:pPr>
              <w:tabs>
                <w:tab w:val="left" w:pos="720"/>
                <w:tab w:val="left" w:pos="1080"/>
              </w:tabs>
            </w:pPr>
            <w:r>
              <w:t>Fall 202</w:t>
            </w:r>
            <w:r w:rsidR="00694491">
              <w:t>5 and</w:t>
            </w:r>
          </w:p>
          <w:p w14:paraId="2E069D98" w14:textId="234818D1" w:rsidR="00C80558" w:rsidRDefault="00C80558" w:rsidP="00A6611A">
            <w:pPr>
              <w:tabs>
                <w:tab w:val="left" w:pos="720"/>
                <w:tab w:val="left" w:pos="1080"/>
              </w:tabs>
            </w:pPr>
            <w:proofErr w:type="spellStart"/>
            <w:r>
              <w:t>Sp</w:t>
            </w:r>
            <w:proofErr w:type="spellEnd"/>
            <w:r>
              <w:t xml:space="preserve"> 2</w:t>
            </w:r>
            <w:r w:rsidR="00694491">
              <w:t>6</w:t>
            </w:r>
          </w:p>
          <w:p w14:paraId="71F9D1DB" w14:textId="77777777" w:rsidR="00C80558" w:rsidRPr="00740B0A" w:rsidRDefault="00C80558" w:rsidP="00A6611A">
            <w:pPr>
              <w:tabs>
                <w:tab w:val="left" w:pos="720"/>
                <w:tab w:val="left" w:pos="1080"/>
              </w:tabs>
            </w:pPr>
          </w:p>
          <w:p w14:paraId="480B9AEE" w14:textId="77777777" w:rsidR="002725A2" w:rsidRDefault="002725A2" w:rsidP="00A6611A">
            <w:pPr>
              <w:rPr>
                <w:sz w:val="20"/>
              </w:rPr>
            </w:pPr>
          </w:p>
        </w:tc>
        <w:tc>
          <w:tcPr>
            <w:tcW w:w="2155" w:type="dxa"/>
          </w:tcPr>
          <w:p w14:paraId="00437A46" w14:textId="77777777" w:rsidR="002725A2" w:rsidRDefault="002725A2" w:rsidP="00A6611A">
            <w:pPr>
              <w:pStyle w:val="ListParagraph"/>
              <w:ind w:left="0"/>
            </w:pPr>
            <w:r>
              <w:t xml:space="preserve">Apply by sending resume to </w:t>
            </w:r>
            <w:hyperlink r:id="rId4" w:history="1">
              <w:r w:rsidRPr="00AB113B">
                <w:rPr>
                  <w:rStyle w:val="Hyperlink"/>
                </w:rPr>
                <w:t>jordanwatts@siu.edu</w:t>
              </w:r>
            </w:hyperlink>
            <w:r>
              <w:t xml:space="preserve"> </w:t>
            </w:r>
          </w:p>
          <w:p w14:paraId="37B692CB" w14:textId="77777777" w:rsidR="002725A2" w:rsidRPr="00770AFB" w:rsidRDefault="002725A2" w:rsidP="00A6611A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1260" w:type="dxa"/>
          </w:tcPr>
          <w:p w14:paraId="722A3489" w14:textId="011A6068" w:rsidR="002725A2" w:rsidRDefault="00694491" w:rsidP="00A6611A">
            <w:pPr>
              <w:tabs>
                <w:tab w:val="left" w:pos="720"/>
                <w:tab w:val="left" w:pos="1080"/>
              </w:tabs>
            </w:pPr>
            <w:r>
              <w:t>06-14-25</w:t>
            </w:r>
          </w:p>
          <w:p w14:paraId="655C85EC" w14:textId="77777777" w:rsidR="00452736" w:rsidRPr="00740B0A" w:rsidRDefault="00452736" w:rsidP="00A6611A">
            <w:pPr>
              <w:tabs>
                <w:tab w:val="left" w:pos="720"/>
                <w:tab w:val="left" w:pos="1080"/>
              </w:tabs>
            </w:pPr>
          </w:p>
          <w:p w14:paraId="582E5C3C" w14:textId="77777777" w:rsidR="002725A2" w:rsidRPr="004F65AD" w:rsidRDefault="002725A2" w:rsidP="00A6611A">
            <w:pPr>
              <w:rPr>
                <w:sz w:val="20"/>
              </w:rPr>
            </w:pPr>
          </w:p>
        </w:tc>
        <w:tc>
          <w:tcPr>
            <w:tcW w:w="905" w:type="dxa"/>
          </w:tcPr>
          <w:p w14:paraId="05955C5E" w14:textId="77777777" w:rsidR="002725A2" w:rsidRDefault="002725A2" w:rsidP="00A661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725A2" w14:paraId="0C087DB9" w14:textId="77777777" w:rsidTr="002725A2">
        <w:trPr>
          <w:jc w:val="center"/>
        </w:trPr>
        <w:tc>
          <w:tcPr>
            <w:tcW w:w="1440" w:type="dxa"/>
          </w:tcPr>
          <w:p w14:paraId="37577EC6" w14:textId="77777777" w:rsidR="002725A2" w:rsidRDefault="002725A2" w:rsidP="00A6611A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32A748B3" w14:textId="77777777" w:rsidR="002725A2" w:rsidRDefault="002725A2" w:rsidP="00A6611A">
            <w:pPr>
              <w:jc w:val="center"/>
              <w:rPr>
                <w:sz w:val="20"/>
              </w:rPr>
            </w:pPr>
          </w:p>
        </w:tc>
        <w:tc>
          <w:tcPr>
            <w:tcW w:w="3150" w:type="dxa"/>
          </w:tcPr>
          <w:p w14:paraId="569CBB8A" w14:textId="77777777" w:rsidR="002725A2" w:rsidRDefault="002725A2" w:rsidP="00A6611A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55D38608" w14:textId="77777777" w:rsidR="002725A2" w:rsidRDefault="002725A2" w:rsidP="00A6611A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2EC9C623" w14:textId="77777777" w:rsidR="002725A2" w:rsidRDefault="002725A2" w:rsidP="00A6611A">
            <w:pPr>
              <w:rPr>
                <w:sz w:val="20"/>
              </w:rPr>
            </w:pPr>
          </w:p>
        </w:tc>
        <w:tc>
          <w:tcPr>
            <w:tcW w:w="2155" w:type="dxa"/>
          </w:tcPr>
          <w:p w14:paraId="0DC2EF68" w14:textId="77777777" w:rsidR="002725A2" w:rsidRDefault="002725A2" w:rsidP="00A6611A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1260" w:type="dxa"/>
          </w:tcPr>
          <w:p w14:paraId="0A670F39" w14:textId="77777777" w:rsidR="002725A2" w:rsidRDefault="002725A2" w:rsidP="00A6611A">
            <w:pPr>
              <w:rPr>
                <w:sz w:val="20"/>
              </w:rPr>
            </w:pPr>
          </w:p>
        </w:tc>
        <w:tc>
          <w:tcPr>
            <w:tcW w:w="905" w:type="dxa"/>
          </w:tcPr>
          <w:p w14:paraId="2EBFB827" w14:textId="77777777" w:rsidR="002725A2" w:rsidRDefault="002725A2" w:rsidP="00A6611A">
            <w:pPr>
              <w:jc w:val="center"/>
              <w:rPr>
                <w:sz w:val="20"/>
              </w:rPr>
            </w:pPr>
          </w:p>
        </w:tc>
      </w:tr>
    </w:tbl>
    <w:p w14:paraId="3CCBD59C" w14:textId="77777777" w:rsidR="002725A2" w:rsidRDefault="002725A2" w:rsidP="002725A2">
      <w:pPr>
        <w:rPr>
          <w:sz w:val="20"/>
        </w:rPr>
      </w:pPr>
    </w:p>
    <w:p w14:paraId="72CE8C5F" w14:textId="77777777" w:rsidR="002725A2" w:rsidRDefault="002725A2" w:rsidP="002725A2">
      <w:pPr>
        <w:rPr>
          <w:b/>
          <w:szCs w:val="24"/>
        </w:rPr>
      </w:pPr>
      <w:r>
        <w:rPr>
          <w:b/>
        </w:rPr>
        <w:t>*For Administrative Positions Only.</w:t>
      </w:r>
    </w:p>
    <w:p w14:paraId="78EC1C62" w14:textId="77777777" w:rsidR="002725A2" w:rsidRDefault="002725A2" w:rsidP="002725A2">
      <w:pPr>
        <w:rPr>
          <w:b/>
          <w:szCs w:val="24"/>
        </w:rPr>
      </w:pPr>
    </w:p>
    <w:p w14:paraId="1509CFD1" w14:textId="77777777" w:rsidR="002725A2" w:rsidRPr="00900F3F" w:rsidRDefault="002725A2" w:rsidP="002725A2">
      <w:pPr>
        <w:rPr>
          <w:b/>
          <w:szCs w:val="24"/>
        </w:rPr>
      </w:pPr>
      <w:r w:rsidRPr="00900F3F">
        <w:rPr>
          <w:b/>
          <w:szCs w:val="24"/>
        </w:rPr>
        <w:t>*Please keep “Job Description” and “Qualifications” to a minimum</w:t>
      </w:r>
      <w:r>
        <w:rPr>
          <w:b/>
          <w:szCs w:val="24"/>
        </w:rPr>
        <w:t>.</w:t>
      </w:r>
    </w:p>
    <w:p w14:paraId="34765447" w14:textId="77777777" w:rsidR="002725A2" w:rsidRPr="00900F3F" w:rsidRDefault="002725A2" w:rsidP="002725A2">
      <w:pPr>
        <w:rPr>
          <w:b/>
          <w:sz w:val="20"/>
        </w:rPr>
      </w:pPr>
    </w:p>
    <w:p w14:paraId="3A8BE8FB" w14:textId="77777777" w:rsidR="002725A2" w:rsidRDefault="002725A2" w:rsidP="002725A2">
      <w:pPr>
        <w:rPr>
          <w:b/>
        </w:rPr>
      </w:pPr>
      <w:r>
        <w:rPr>
          <w:b/>
        </w:rPr>
        <w:t xml:space="preserve">*Please fill out this form and email as an attachment to </w:t>
      </w:r>
      <w:hyperlink r:id="rId5" w:history="1">
        <w:r w:rsidRPr="00B76BF8">
          <w:rPr>
            <w:rStyle w:val="Hyperlink"/>
            <w:b/>
          </w:rPr>
          <w:t>GAOffice@siu.edu</w:t>
        </w:r>
      </w:hyperlink>
      <w:r>
        <w:rPr>
          <w:b/>
        </w:rPr>
        <w:t>.</w:t>
      </w:r>
    </w:p>
    <w:p w14:paraId="2475C013" w14:textId="77777777" w:rsidR="002725A2" w:rsidRDefault="002725A2" w:rsidP="002725A2">
      <w:pPr>
        <w:rPr>
          <w:b/>
        </w:rPr>
      </w:pPr>
    </w:p>
    <w:p w14:paraId="5456590A" w14:textId="77777777" w:rsidR="002725A2" w:rsidRDefault="002725A2" w:rsidP="002725A2">
      <w:pPr>
        <w:rPr>
          <w:sz w:val="20"/>
        </w:rPr>
      </w:pPr>
      <w:r>
        <w:rPr>
          <w:b/>
        </w:rPr>
        <w:t xml:space="preserve">*Must post for a minimum of 14 days.  Please inform us when </w:t>
      </w:r>
      <w:proofErr w:type="gramStart"/>
      <w:r>
        <w:rPr>
          <w:b/>
        </w:rPr>
        <w:t>position</w:t>
      </w:r>
      <w:proofErr w:type="gramEnd"/>
      <w:r>
        <w:rPr>
          <w:b/>
        </w:rPr>
        <w:t xml:space="preserve"> is filled and we will </w:t>
      </w:r>
      <w:proofErr w:type="gramStart"/>
      <w:r>
        <w:rPr>
          <w:b/>
        </w:rPr>
        <w:t>remove</w:t>
      </w:r>
      <w:proofErr w:type="gramEnd"/>
      <w:r>
        <w:rPr>
          <w:b/>
        </w:rPr>
        <w:t xml:space="preserve"> from the Web.</w:t>
      </w:r>
    </w:p>
    <w:p w14:paraId="0FA2C10F" w14:textId="77777777" w:rsidR="00111955" w:rsidRDefault="00111955"/>
    <w:sectPr w:rsidR="00111955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5A2"/>
    <w:rsid w:val="00111955"/>
    <w:rsid w:val="002725A2"/>
    <w:rsid w:val="00452736"/>
    <w:rsid w:val="00507920"/>
    <w:rsid w:val="00694491"/>
    <w:rsid w:val="007941C1"/>
    <w:rsid w:val="00C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DE53"/>
  <w15:chartTrackingRefBased/>
  <w15:docId w15:val="{6F9070B1-4480-49CD-B462-DD36BD0C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725A2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2725A2"/>
    <w:pPr>
      <w:keepNext/>
      <w:jc w:val="center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5A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725A2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2725A2"/>
    <w:rPr>
      <w:color w:val="0000FF"/>
      <w:u w:val="single"/>
    </w:rPr>
  </w:style>
  <w:style w:type="paragraph" w:styleId="BodyText">
    <w:name w:val="Body Text"/>
    <w:basedOn w:val="Normal"/>
    <w:link w:val="BodyTextChar"/>
    <w:rsid w:val="002725A2"/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2725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72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Office@siu.edu" TargetMode="External"/><Relationship Id="rId4" Type="http://schemas.openxmlformats.org/officeDocument/2006/relationships/hyperlink" Target="mailto:jordanwatts@s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Wantland, Jordan L</dc:creator>
  <cp:keywords/>
  <dc:description/>
  <cp:lastModifiedBy>Schmidgall, Samantha A</cp:lastModifiedBy>
  <cp:revision>2</cp:revision>
  <dcterms:created xsi:type="dcterms:W3CDTF">2025-05-28T15:47:00Z</dcterms:created>
  <dcterms:modified xsi:type="dcterms:W3CDTF">2025-05-28T15:47:00Z</dcterms:modified>
</cp:coreProperties>
</file>